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EB" w:rsidRPr="000F30AA" w:rsidRDefault="008536EB" w:rsidP="008536EB">
      <w:pPr>
        <w:keepNext/>
        <w:ind w:firstLine="540"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 w:rsidRPr="000F30AA">
        <w:rPr>
          <w:rFonts w:ascii="Arial" w:eastAsia="PMingLiU" w:hAnsi="Arial" w:cs="Arial"/>
          <w:b/>
          <w:bCs/>
          <w:spacing w:val="40"/>
          <w:sz w:val="28"/>
          <w:szCs w:val="28"/>
        </w:rPr>
        <w:t>РОССИЙСКАЯ ФЕДЕРАЦИЯ</w:t>
      </w:r>
    </w:p>
    <w:p w:rsidR="008536EB" w:rsidRPr="000F30AA" w:rsidRDefault="008536EB" w:rsidP="008536EB">
      <w:pPr>
        <w:keepNext/>
        <w:ind w:firstLine="485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0F30AA">
        <w:rPr>
          <w:rFonts w:ascii="Arial" w:eastAsia="PMingLiU" w:hAnsi="Arial" w:cs="Arial"/>
          <w:b/>
          <w:bCs/>
          <w:spacing w:val="40"/>
          <w:sz w:val="28"/>
          <w:szCs w:val="28"/>
        </w:rPr>
        <w:t>БЕЛГОРОДСКАЯ ОБЛАСТЬ</w:t>
      </w:r>
      <w:r w:rsidRPr="000F30A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536EB" w:rsidRPr="000F30AA" w:rsidRDefault="008536EB" w:rsidP="008536EB">
      <w:pPr>
        <w:keepNext/>
        <w:ind w:firstLine="485"/>
        <w:jc w:val="center"/>
        <w:outlineLvl w:val="3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 w:rsidRPr="000F30AA">
        <w:rPr>
          <w:rFonts w:ascii="Arial" w:hAnsi="Arial" w:cs="Arial"/>
          <w:b/>
          <w:bCs/>
          <w:sz w:val="28"/>
          <w:szCs w:val="28"/>
        </w:rPr>
        <w:t>МУНИЦИПАЛЬНОГО РАЙОНА «КОРОЧАНСКИЙ РАЙОН</w:t>
      </w:r>
    </w:p>
    <w:p w:rsidR="008536EB" w:rsidRPr="000F30AA" w:rsidRDefault="008536EB" w:rsidP="008536EB">
      <w:pPr>
        <w:keepNext/>
        <w:ind w:firstLine="485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0F30AA">
        <w:rPr>
          <w:rFonts w:ascii="Arial" w:hAnsi="Arial" w:cs="Arial"/>
          <w:b/>
          <w:bCs/>
          <w:sz w:val="28"/>
          <w:szCs w:val="28"/>
        </w:rPr>
        <w:t>ЗЕМСКОЕ СОБРАНИЕ</w:t>
      </w:r>
    </w:p>
    <w:p w:rsidR="008536EB" w:rsidRPr="000F30AA" w:rsidRDefault="008536EB" w:rsidP="008536EB">
      <w:pPr>
        <w:keepNext/>
        <w:ind w:firstLine="485"/>
        <w:jc w:val="center"/>
        <w:outlineLvl w:val="3"/>
        <w:rPr>
          <w:rFonts w:ascii="Arial" w:hAnsi="Arial" w:cs="Arial"/>
          <w:bCs/>
          <w:sz w:val="28"/>
          <w:szCs w:val="28"/>
        </w:rPr>
      </w:pPr>
      <w:r w:rsidRPr="000F30AA">
        <w:rPr>
          <w:rFonts w:ascii="Arial" w:hAnsi="Arial" w:cs="Arial"/>
          <w:b/>
          <w:bCs/>
          <w:sz w:val="28"/>
          <w:szCs w:val="28"/>
        </w:rPr>
        <w:t>БУБНОВСКОГО СЕЛЬСКОГО ПОСЕЛЕНИЯ</w:t>
      </w:r>
    </w:p>
    <w:p w:rsidR="008536EB" w:rsidRPr="000F30AA" w:rsidRDefault="008536EB" w:rsidP="008536EB">
      <w:pPr>
        <w:jc w:val="center"/>
        <w:rPr>
          <w:rFonts w:ascii="Arial" w:hAnsi="Arial" w:cs="Arial"/>
          <w:b/>
          <w:sz w:val="28"/>
          <w:szCs w:val="28"/>
        </w:rPr>
      </w:pPr>
    </w:p>
    <w:p w:rsidR="008536EB" w:rsidRPr="000F30AA" w:rsidRDefault="008536EB" w:rsidP="008536EB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28"/>
          <w:szCs w:val="28"/>
        </w:rPr>
      </w:pPr>
      <w:r w:rsidRPr="000F30AA">
        <w:rPr>
          <w:rFonts w:ascii="Arial" w:hAnsi="Arial" w:cs="Arial"/>
          <w:b/>
          <w:bCs/>
          <w:spacing w:val="48"/>
          <w:sz w:val="28"/>
          <w:szCs w:val="28"/>
        </w:rPr>
        <w:t>РЕШЕНИЕ</w:t>
      </w:r>
    </w:p>
    <w:p w:rsidR="008536EB" w:rsidRPr="000F30AA" w:rsidRDefault="008536EB" w:rsidP="008536EB">
      <w:pPr>
        <w:jc w:val="center"/>
        <w:rPr>
          <w:rFonts w:ascii="Arial" w:hAnsi="Arial" w:cs="Arial"/>
          <w:sz w:val="28"/>
          <w:szCs w:val="28"/>
        </w:rPr>
      </w:pPr>
    </w:p>
    <w:p w:rsidR="008536EB" w:rsidRPr="000F30AA" w:rsidRDefault="008536EB" w:rsidP="008536EB">
      <w:pPr>
        <w:jc w:val="center"/>
        <w:rPr>
          <w:rFonts w:ascii="Arial" w:hAnsi="Arial" w:cs="Arial"/>
          <w:b/>
          <w:sz w:val="18"/>
          <w:szCs w:val="18"/>
        </w:rPr>
      </w:pPr>
      <w:r w:rsidRPr="000F30AA">
        <w:rPr>
          <w:rFonts w:ascii="Arial" w:hAnsi="Arial" w:cs="Arial"/>
          <w:b/>
          <w:sz w:val="18"/>
          <w:szCs w:val="18"/>
        </w:rPr>
        <w:t>Бубново</w:t>
      </w:r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DB0F59" w:rsidP="005A355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5A3555">
              <w:rPr>
                <w:rFonts w:ascii="Calibri Light" w:hAnsi="Calibri Light"/>
                <w:sz w:val="28"/>
                <w:szCs w:val="28"/>
              </w:rPr>
              <w:t>5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AB062B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5A355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5A3555">
              <w:rPr>
                <w:rFonts w:ascii="Calibri Light" w:hAnsi="Calibri Light"/>
                <w:sz w:val="28"/>
                <w:szCs w:val="28"/>
              </w:rPr>
              <w:t>4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5A3555" w:rsidP="00605972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89</w:t>
            </w:r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914973" w:rsidRPr="00341433" w:rsidRDefault="00914973" w:rsidP="00914973">
      <w:pPr>
        <w:rPr>
          <w:sz w:val="28"/>
          <w:szCs w:val="28"/>
        </w:rPr>
      </w:pP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jc w:val="both"/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 xml:space="preserve">О назначении публичных слушаний 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по проекту бюджета муниципального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образования «</w:t>
      </w:r>
      <w:proofErr w:type="spellStart"/>
      <w:r w:rsidRPr="0048622D">
        <w:rPr>
          <w:b/>
          <w:sz w:val="28"/>
          <w:szCs w:val="28"/>
        </w:rPr>
        <w:t>Бубновское</w:t>
      </w:r>
      <w:proofErr w:type="spellEnd"/>
      <w:r w:rsidRPr="0048622D">
        <w:rPr>
          <w:b/>
          <w:sz w:val="28"/>
          <w:szCs w:val="28"/>
        </w:rPr>
        <w:t xml:space="preserve"> сельское поселение»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муниципального района «Корочанский район»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 xml:space="preserve">Белгородской области </w:t>
      </w:r>
      <w:r w:rsidRPr="0048622D">
        <w:rPr>
          <w:sz w:val="28"/>
          <w:szCs w:val="28"/>
        </w:rPr>
        <w:t xml:space="preserve"> </w:t>
      </w:r>
      <w:r w:rsidRPr="0048622D">
        <w:rPr>
          <w:b/>
          <w:sz w:val="28"/>
          <w:szCs w:val="28"/>
        </w:rPr>
        <w:t>на 202</w:t>
      </w:r>
      <w:r w:rsidR="005A3555">
        <w:rPr>
          <w:b/>
          <w:sz w:val="28"/>
          <w:szCs w:val="28"/>
        </w:rPr>
        <w:t xml:space="preserve">5 </w:t>
      </w:r>
      <w:r w:rsidRPr="0048622D">
        <w:rPr>
          <w:b/>
          <w:sz w:val="28"/>
          <w:szCs w:val="28"/>
        </w:rPr>
        <w:t>год</w:t>
      </w:r>
    </w:p>
    <w:p w:rsidR="00605972" w:rsidRPr="0048622D" w:rsidRDefault="00605972" w:rsidP="00605972">
      <w:pPr>
        <w:rPr>
          <w:b/>
          <w:bCs/>
          <w:spacing w:val="-2"/>
          <w:sz w:val="28"/>
          <w:szCs w:val="28"/>
        </w:rPr>
      </w:pPr>
      <w:r w:rsidRPr="0048622D">
        <w:rPr>
          <w:b/>
          <w:sz w:val="28"/>
          <w:szCs w:val="28"/>
        </w:rPr>
        <w:t>и плановый период 202</w:t>
      </w:r>
      <w:r w:rsidR="005A3555">
        <w:rPr>
          <w:b/>
          <w:sz w:val="28"/>
          <w:szCs w:val="28"/>
        </w:rPr>
        <w:t>6</w:t>
      </w:r>
      <w:r w:rsidRPr="0048622D">
        <w:rPr>
          <w:b/>
          <w:sz w:val="28"/>
          <w:szCs w:val="28"/>
        </w:rPr>
        <w:t>-202</w:t>
      </w:r>
      <w:r w:rsidR="005A3555">
        <w:rPr>
          <w:b/>
          <w:sz w:val="28"/>
          <w:szCs w:val="28"/>
        </w:rPr>
        <w:t>7</w:t>
      </w:r>
      <w:r w:rsidRPr="0048622D">
        <w:rPr>
          <w:b/>
          <w:sz w:val="28"/>
          <w:szCs w:val="28"/>
        </w:rPr>
        <w:t xml:space="preserve"> годов»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jc w:val="both"/>
        <w:rPr>
          <w:sz w:val="28"/>
          <w:szCs w:val="28"/>
        </w:rPr>
      </w:pPr>
    </w:p>
    <w:p w:rsidR="00F16530" w:rsidRPr="0048622D" w:rsidRDefault="00F16530" w:rsidP="00605972">
      <w:pPr>
        <w:jc w:val="both"/>
        <w:rPr>
          <w:sz w:val="28"/>
          <w:szCs w:val="28"/>
        </w:rPr>
      </w:pP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Устава Бубновского сельского поселения муниципального района «Корочанский район» Белгородской области, земское собрание Бубновского сельского поселения </w:t>
      </w:r>
      <w:r w:rsidRPr="0048622D">
        <w:rPr>
          <w:b/>
          <w:sz w:val="28"/>
          <w:szCs w:val="28"/>
        </w:rPr>
        <w:t>решило: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1. Назначить публичные слушания по проекту бюджета муниципального образования «</w:t>
      </w:r>
      <w:proofErr w:type="spellStart"/>
      <w:r w:rsidRPr="0048622D">
        <w:rPr>
          <w:sz w:val="28"/>
          <w:szCs w:val="28"/>
        </w:rPr>
        <w:t>Бубновское</w:t>
      </w:r>
      <w:proofErr w:type="spellEnd"/>
      <w:r w:rsidRPr="0048622D"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 на 202</w:t>
      </w:r>
      <w:r w:rsidR="005A3555">
        <w:rPr>
          <w:sz w:val="28"/>
          <w:szCs w:val="28"/>
        </w:rPr>
        <w:t>5</w:t>
      </w:r>
      <w:r w:rsidR="0048622D" w:rsidRPr="0048622D">
        <w:rPr>
          <w:sz w:val="28"/>
          <w:szCs w:val="28"/>
        </w:rPr>
        <w:t xml:space="preserve"> год и плановый период 202</w:t>
      </w:r>
      <w:r w:rsidR="005A3555">
        <w:rPr>
          <w:sz w:val="28"/>
          <w:szCs w:val="28"/>
        </w:rPr>
        <w:t>6</w:t>
      </w:r>
      <w:r w:rsidRPr="0048622D">
        <w:rPr>
          <w:sz w:val="28"/>
          <w:szCs w:val="28"/>
        </w:rPr>
        <w:t>-202</w:t>
      </w:r>
      <w:r w:rsidR="005A3555">
        <w:rPr>
          <w:sz w:val="28"/>
          <w:szCs w:val="28"/>
        </w:rPr>
        <w:t>7</w:t>
      </w:r>
      <w:r w:rsidRPr="0048622D">
        <w:rPr>
          <w:sz w:val="28"/>
          <w:szCs w:val="28"/>
        </w:rPr>
        <w:t xml:space="preserve"> годов», в 1</w:t>
      </w:r>
      <w:r w:rsidR="005A3555">
        <w:rPr>
          <w:sz w:val="28"/>
          <w:szCs w:val="28"/>
        </w:rPr>
        <w:t>5</w:t>
      </w:r>
      <w:r w:rsidRPr="0048622D">
        <w:rPr>
          <w:sz w:val="28"/>
          <w:szCs w:val="28"/>
        </w:rPr>
        <w:t xml:space="preserve">-00 часов </w:t>
      </w:r>
      <w:r w:rsidR="00CD2AA1">
        <w:rPr>
          <w:sz w:val="28"/>
          <w:szCs w:val="28"/>
        </w:rPr>
        <w:t xml:space="preserve">09 </w:t>
      </w:r>
      <w:r w:rsidRPr="0048622D">
        <w:rPr>
          <w:sz w:val="28"/>
          <w:szCs w:val="28"/>
        </w:rPr>
        <w:t>декабря 202</w:t>
      </w:r>
      <w:r w:rsidR="005A3555">
        <w:rPr>
          <w:sz w:val="28"/>
          <w:szCs w:val="28"/>
        </w:rPr>
        <w:t>4</w:t>
      </w:r>
      <w:r w:rsidRPr="0048622D">
        <w:rPr>
          <w:sz w:val="28"/>
          <w:szCs w:val="28"/>
        </w:rPr>
        <w:t xml:space="preserve"> года в СДК </w:t>
      </w:r>
      <w:proofErr w:type="spellStart"/>
      <w:r w:rsidRPr="0048622D">
        <w:rPr>
          <w:sz w:val="28"/>
          <w:szCs w:val="28"/>
        </w:rPr>
        <w:t>с</w:t>
      </w:r>
      <w:proofErr w:type="gramStart"/>
      <w:r w:rsidRPr="0048622D">
        <w:rPr>
          <w:sz w:val="28"/>
          <w:szCs w:val="28"/>
        </w:rPr>
        <w:t>.Б</w:t>
      </w:r>
      <w:proofErr w:type="gramEnd"/>
      <w:r w:rsidRPr="0048622D">
        <w:rPr>
          <w:sz w:val="28"/>
          <w:szCs w:val="28"/>
        </w:rPr>
        <w:t>убново</w:t>
      </w:r>
      <w:proofErr w:type="spellEnd"/>
      <w:r w:rsidRPr="0048622D">
        <w:rPr>
          <w:sz w:val="28"/>
          <w:szCs w:val="28"/>
        </w:rPr>
        <w:t xml:space="preserve"> (с. Бубново, ул. </w:t>
      </w:r>
      <w:proofErr w:type="spellStart"/>
      <w:r w:rsidRPr="0048622D">
        <w:rPr>
          <w:sz w:val="28"/>
          <w:szCs w:val="28"/>
        </w:rPr>
        <w:t>Маркашовой</w:t>
      </w:r>
      <w:proofErr w:type="spellEnd"/>
      <w:r w:rsidRPr="0048622D">
        <w:rPr>
          <w:sz w:val="28"/>
          <w:szCs w:val="28"/>
        </w:rPr>
        <w:t xml:space="preserve"> А.И., д.17).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2. Назначить председательствующим на публичных слушаниях Дорохову Анну Петровну–главу Бубновского сельского поселения.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605972" w:rsidRPr="0048622D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- Белоусова Елена Ивановна - председатель постоянной комиссии земского собрания Бубновского сельского поселения </w:t>
      </w:r>
      <w:r w:rsidRPr="0048622D">
        <w:rPr>
          <w:noProof/>
          <w:sz w:val="28"/>
          <w:szCs w:val="28"/>
        </w:rPr>
        <w:t>по вопросам социально-</w:t>
      </w:r>
      <w:r w:rsidRPr="0048622D">
        <w:rPr>
          <w:sz w:val="28"/>
          <w:szCs w:val="28"/>
        </w:rPr>
        <w:t>экономического развития, бюджета,</w:t>
      </w:r>
      <w:r w:rsidRPr="0048622D">
        <w:rPr>
          <w:noProof/>
          <w:sz w:val="28"/>
          <w:szCs w:val="28"/>
        </w:rPr>
        <w:t xml:space="preserve"> местного самоуправления и </w:t>
      </w:r>
      <w:r w:rsidRPr="0048622D">
        <w:rPr>
          <w:sz w:val="28"/>
          <w:szCs w:val="28"/>
        </w:rPr>
        <w:t>нормативно-правовой деятельности;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</w:t>
      </w:r>
      <w:r w:rsidR="00DB0F59">
        <w:rPr>
          <w:sz w:val="28"/>
          <w:szCs w:val="28"/>
        </w:rPr>
        <w:t>Лазаренко Сергей Михайлович</w:t>
      </w:r>
      <w:r w:rsidRPr="0048622D">
        <w:rPr>
          <w:sz w:val="28"/>
          <w:szCs w:val="28"/>
        </w:rPr>
        <w:t xml:space="preserve"> – по вопросам социально-культурного развития, делам ветеранов и молодежи;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- Потапова Любовь Васильевна – главный специалист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lastRenderedPageBreak/>
        <w:t>- Афанасьева Юлия Геннадьевна – заместитель главы 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Масленникову Людмилу Васильевну – </w:t>
      </w:r>
      <w:r w:rsidR="00F16530" w:rsidRPr="0048622D">
        <w:rPr>
          <w:sz w:val="28"/>
          <w:szCs w:val="28"/>
        </w:rPr>
        <w:t xml:space="preserve">главный специалист </w:t>
      </w:r>
      <w:r w:rsidR="00F16530" w:rsidRPr="0048622D">
        <w:rPr>
          <w:color w:val="000000"/>
          <w:sz w:val="28"/>
          <w:szCs w:val="28"/>
          <w:shd w:val="clear" w:color="auto" w:fill="FFFFFF"/>
        </w:rPr>
        <w:t>МКУ «Административно-хозяйственный центр»</w:t>
      </w:r>
      <w:r w:rsidRPr="0048622D">
        <w:rPr>
          <w:sz w:val="28"/>
          <w:szCs w:val="28"/>
        </w:rPr>
        <w:t xml:space="preserve">. 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183E">
        <w:rPr>
          <w:sz w:val="28"/>
          <w:szCs w:val="28"/>
        </w:rPr>
        <w:t xml:space="preserve">. Установить срок приема замечаний и предложений по вопросу, выносимому на публичные слушания с </w:t>
      </w:r>
      <w:r>
        <w:rPr>
          <w:sz w:val="28"/>
          <w:szCs w:val="28"/>
        </w:rPr>
        <w:t>26</w:t>
      </w:r>
      <w:r w:rsidRPr="0045183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5183E">
        <w:rPr>
          <w:sz w:val="28"/>
          <w:szCs w:val="28"/>
        </w:rPr>
        <w:t xml:space="preserve"> по </w:t>
      </w:r>
      <w:r>
        <w:rPr>
          <w:sz w:val="28"/>
          <w:szCs w:val="28"/>
        </w:rPr>
        <w:t>5 декабря</w:t>
      </w:r>
      <w:bookmarkStart w:id="0" w:name="_GoBack"/>
      <w:bookmarkEnd w:id="0"/>
      <w:r w:rsidRPr="0045183E">
        <w:rPr>
          <w:sz w:val="28"/>
          <w:szCs w:val="28"/>
        </w:rPr>
        <w:t xml:space="preserve"> 2024 года в следующем виде: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proofErr w:type="gramStart"/>
      <w:r w:rsidRPr="0045183E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proofErr w:type="gramEnd"/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 w:rsidRPr="0045183E">
        <w:rPr>
          <w:sz w:val="28"/>
          <w:szCs w:val="28"/>
        </w:rPr>
        <w:t xml:space="preserve">2) на официальном </w:t>
      </w:r>
      <w:proofErr w:type="spellStart"/>
      <w:r w:rsidRPr="0045183E">
        <w:rPr>
          <w:sz w:val="28"/>
          <w:szCs w:val="28"/>
        </w:rPr>
        <w:t>web</w:t>
      </w:r>
      <w:proofErr w:type="spellEnd"/>
      <w:r w:rsidRPr="0045183E">
        <w:rPr>
          <w:sz w:val="28"/>
          <w:szCs w:val="28"/>
        </w:rPr>
        <w:t xml:space="preserve">-сайте органов местного самоуправления Бубновского сельского поселения муниципального района «Корочанский район» Белгородской области в информационно-телекоммуникационной сети «Интернет» </w:t>
      </w:r>
      <w:hyperlink r:id="rId7" w:history="1">
        <w:r w:rsidRPr="0045183E">
          <w:rPr>
            <w:rStyle w:val="ae"/>
            <w:sz w:val="28"/>
            <w:szCs w:val="28"/>
            <w:shd w:val="clear" w:color="auto" w:fill="FFFFFF"/>
          </w:rPr>
          <w:t>https://bubnovskoe-r31.gosweb.gosuslugi.ru</w:t>
        </w:r>
      </w:hyperlink>
      <w:r w:rsidRPr="0045183E">
        <w:rPr>
          <w:sz w:val="28"/>
          <w:szCs w:val="28"/>
        </w:rPr>
        <w:t>;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 w:rsidRPr="0045183E">
        <w:rPr>
          <w:sz w:val="28"/>
          <w:szCs w:val="28"/>
        </w:rPr>
        <w:t xml:space="preserve">3) направления письма в администрацию Бубновского сельского поселения муниципального района «Корочанский район» в письменной форме </w:t>
      </w:r>
      <w:r>
        <w:rPr>
          <w:sz w:val="28"/>
          <w:szCs w:val="28"/>
        </w:rPr>
        <w:t>по адресу: с. Бубново</w:t>
      </w:r>
      <w:r w:rsidRPr="0045183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45183E">
        <w:rPr>
          <w:sz w:val="28"/>
          <w:szCs w:val="28"/>
        </w:rPr>
        <w:t>, д. 3</w:t>
      </w:r>
      <w:r>
        <w:rPr>
          <w:sz w:val="28"/>
          <w:szCs w:val="28"/>
        </w:rPr>
        <w:t>2</w:t>
      </w:r>
      <w:r w:rsidRPr="0045183E">
        <w:rPr>
          <w:sz w:val="28"/>
          <w:szCs w:val="28"/>
        </w:rPr>
        <w:t xml:space="preserve"> или в форме электронного документа по e-</w:t>
      </w:r>
      <w:proofErr w:type="spellStart"/>
      <w:r w:rsidRPr="0045183E">
        <w:rPr>
          <w:sz w:val="28"/>
          <w:szCs w:val="28"/>
        </w:rPr>
        <w:t>mail</w:t>
      </w:r>
      <w:proofErr w:type="spellEnd"/>
      <w:r w:rsidRPr="0045183E">
        <w:rPr>
          <w:sz w:val="28"/>
          <w:szCs w:val="28"/>
        </w:rPr>
        <w:t>: bubnovo@ko.belregion.ru с пометкой «Публичные слушания»;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183E">
        <w:rPr>
          <w:sz w:val="28"/>
          <w:szCs w:val="28"/>
        </w:rPr>
        <w:t xml:space="preserve">. Поручить членам рабочей группы принять меры по созданию необходимых условий для проведения публичных слушаний. 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183E">
        <w:rPr>
          <w:sz w:val="28"/>
          <w:szCs w:val="28"/>
        </w:rPr>
        <w:t>. Настоящее решение вступает в силу после его обнародования.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5183E">
        <w:rPr>
          <w:sz w:val="28"/>
          <w:szCs w:val="28"/>
        </w:rPr>
        <w:t>. Обнародовать решение путем размещения на официальном сайте органов местного самоуправления Бубновского сельского поселения муниципального района «Корочанский район» (</w:t>
      </w:r>
      <w:hyperlink r:id="rId8" w:history="1">
        <w:r w:rsidRPr="0045183E">
          <w:rPr>
            <w:rStyle w:val="ae"/>
            <w:sz w:val="28"/>
            <w:szCs w:val="28"/>
            <w:shd w:val="clear" w:color="auto" w:fill="FFFFFF"/>
          </w:rPr>
          <w:t>https://bubnovskoe-r31.gosweb.gosuslugi.ru</w:t>
        </w:r>
      </w:hyperlink>
      <w:r w:rsidRPr="0045183E">
        <w:rPr>
          <w:sz w:val="28"/>
          <w:szCs w:val="28"/>
        </w:rPr>
        <w:t>) и опубликования в сетевом издани</w:t>
      </w:r>
      <w:r>
        <w:rPr>
          <w:sz w:val="28"/>
          <w:szCs w:val="28"/>
        </w:rPr>
        <w:t>и</w:t>
      </w:r>
      <w:r w:rsidRPr="0045183E">
        <w:rPr>
          <w:sz w:val="28"/>
          <w:szCs w:val="28"/>
        </w:rPr>
        <w:t xml:space="preserve"> «Ясный ключ» (https://korocha31.ru).</w:t>
      </w:r>
    </w:p>
    <w:p w:rsidR="007468BC" w:rsidRPr="0045183E" w:rsidRDefault="007468BC" w:rsidP="007468BC">
      <w:pPr>
        <w:ind w:firstLine="709"/>
        <w:jc w:val="both"/>
        <w:rPr>
          <w:sz w:val="28"/>
          <w:szCs w:val="28"/>
        </w:rPr>
      </w:pPr>
      <w:r w:rsidRPr="0045183E">
        <w:rPr>
          <w:sz w:val="28"/>
          <w:szCs w:val="28"/>
        </w:rPr>
        <w:t xml:space="preserve">9. </w:t>
      </w:r>
      <w:proofErr w:type="gramStart"/>
      <w:r w:rsidRPr="0045183E">
        <w:rPr>
          <w:sz w:val="28"/>
          <w:szCs w:val="28"/>
        </w:rPr>
        <w:t>Контроль за</w:t>
      </w:r>
      <w:proofErr w:type="gramEnd"/>
      <w:r w:rsidRPr="0045183E">
        <w:rPr>
          <w:sz w:val="28"/>
          <w:szCs w:val="28"/>
        </w:rPr>
        <w:t xml:space="preserve"> исполнением решения оставляю за собой.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spacing w:line="180" w:lineRule="atLeast"/>
        <w:rPr>
          <w:sz w:val="28"/>
          <w:szCs w:val="28"/>
        </w:rPr>
      </w:pPr>
    </w:p>
    <w:p w:rsidR="00FA4D34" w:rsidRPr="0048622D" w:rsidRDefault="00FA4D34" w:rsidP="00FA4D34">
      <w:pPr>
        <w:ind w:firstLine="561"/>
        <w:jc w:val="both"/>
        <w:rPr>
          <w:sz w:val="28"/>
          <w:szCs w:val="28"/>
        </w:rPr>
      </w:pPr>
    </w:p>
    <w:p w:rsidR="00F16530" w:rsidRPr="0048622D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Глава Бубновского</w:t>
      </w:r>
    </w:p>
    <w:p w:rsidR="00914973" w:rsidRPr="0048622D" w:rsidRDefault="00914973" w:rsidP="00F16530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сельского поселения</w:t>
      </w:r>
      <w:r w:rsidR="00F16530" w:rsidRPr="0048622D">
        <w:rPr>
          <w:b/>
          <w:sz w:val="28"/>
          <w:szCs w:val="28"/>
        </w:rPr>
        <w:t xml:space="preserve">                                                                 </w:t>
      </w:r>
      <w:r w:rsidRPr="0048622D">
        <w:rPr>
          <w:b/>
          <w:sz w:val="28"/>
          <w:szCs w:val="28"/>
        </w:rPr>
        <w:t>А.П. Дорохова</w:t>
      </w:r>
    </w:p>
    <w:sectPr w:rsidR="00914973" w:rsidRPr="0048622D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E57"/>
    <w:rsid w:val="00034E62"/>
    <w:rsid w:val="000610A0"/>
    <w:rsid w:val="00093DC0"/>
    <w:rsid w:val="00094689"/>
    <w:rsid w:val="00095E83"/>
    <w:rsid w:val="000B6E9A"/>
    <w:rsid w:val="000E478D"/>
    <w:rsid w:val="00160C26"/>
    <w:rsid w:val="002700DF"/>
    <w:rsid w:val="002B7F56"/>
    <w:rsid w:val="00341433"/>
    <w:rsid w:val="00371062"/>
    <w:rsid w:val="004164C4"/>
    <w:rsid w:val="00427B43"/>
    <w:rsid w:val="00485689"/>
    <w:rsid w:val="0048622D"/>
    <w:rsid w:val="004C5C8F"/>
    <w:rsid w:val="00524747"/>
    <w:rsid w:val="005A1474"/>
    <w:rsid w:val="005A3555"/>
    <w:rsid w:val="005B4C0F"/>
    <w:rsid w:val="00605972"/>
    <w:rsid w:val="00641CF7"/>
    <w:rsid w:val="006952F4"/>
    <w:rsid w:val="006C3A06"/>
    <w:rsid w:val="00722E57"/>
    <w:rsid w:val="007468BC"/>
    <w:rsid w:val="007B3818"/>
    <w:rsid w:val="007D0699"/>
    <w:rsid w:val="00803BF8"/>
    <w:rsid w:val="0081276D"/>
    <w:rsid w:val="00845509"/>
    <w:rsid w:val="008536EB"/>
    <w:rsid w:val="00914973"/>
    <w:rsid w:val="009305E3"/>
    <w:rsid w:val="00966884"/>
    <w:rsid w:val="009E5B6F"/>
    <w:rsid w:val="009F6C1B"/>
    <w:rsid w:val="00A00958"/>
    <w:rsid w:val="00A35D95"/>
    <w:rsid w:val="00A72B7B"/>
    <w:rsid w:val="00A859CF"/>
    <w:rsid w:val="00AA5232"/>
    <w:rsid w:val="00AB062B"/>
    <w:rsid w:val="00B06E79"/>
    <w:rsid w:val="00B17958"/>
    <w:rsid w:val="00C44234"/>
    <w:rsid w:val="00CD2AA1"/>
    <w:rsid w:val="00D11338"/>
    <w:rsid w:val="00DB0F59"/>
    <w:rsid w:val="00DE2145"/>
    <w:rsid w:val="00E00A23"/>
    <w:rsid w:val="00E24644"/>
    <w:rsid w:val="00E511CB"/>
    <w:rsid w:val="00E9071A"/>
    <w:rsid w:val="00E9078C"/>
    <w:rsid w:val="00EA0B1C"/>
    <w:rsid w:val="00F16530"/>
    <w:rsid w:val="00F559EB"/>
    <w:rsid w:val="00F958DF"/>
    <w:rsid w:val="00FA01CE"/>
    <w:rsid w:val="00FA4D34"/>
    <w:rsid w:val="00FE5025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n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ubnovskoe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B3E6-F647-412E-A0EE-46CDBB18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2021-12-21T06:16:00Z</cp:lastPrinted>
  <dcterms:created xsi:type="dcterms:W3CDTF">2020-12-11T07:49:00Z</dcterms:created>
  <dcterms:modified xsi:type="dcterms:W3CDTF">2024-11-26T11:08:00Z</dcterms:modified>
</cp:coreProperties>
</file>