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8D2" w:rsidRDefault="008648D2" w:rsidP="008648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PMingLiU" w:hAnsi="Arial" w:cs="Arial"/>
          <w:b/>
          <w:spacing w:val="40"/>
          <w:sz w:val="20"/>
          <w:szCs w:val="20"/>
        </w:rPr>
      </w:pPr>
      <w:r w:rsidRPr="00A44AE5">
        <w:rPr>
          <w:rFonts w:ascii="Arial" w:eastAsia="PMingLiU" w:hAnsi="Arial" w:cs="Arial"/>
          <w:b/>
          <w:spacing w:val="40"/>
          <w:sz w:val="20"/>
          <w:szCs w:val="20"/>
        </w:rPr>
        <w:t>БЕЛГОРОДСКАЯ</w:t>
      </w:r>
      <w:r>
        <w:rPr>
          <w:rFonts w:ascii="Arial" w:eastAsia="PMingLiU" w:hAnsi="Arial" w:cs="Arial"/>
          <w:b/>
          <w:spacing w:val="40"/>
          <w:sz w:val="20"/>
          <w:szCs w:val="20"/>
        </w:rPr>
        <w:t xml:space="preserve"> </w:t>
      </w:r>
      <w:r w:rsidRPr="00A44AE5">
        <w:rPr>
          <w:rFonts w:ascii="Arial" w:eastAsia="PMingLiU" w:hAnsi="Arial" w:cs="Arial"/>
          <w:b/>
          <w:spacing w:val="40"/>
          <w:sz w:val="20"/>
          <w:szCs w:val="20"/>
        </w:rPr>
        <w:t>ОБЛАСТЬ</w:t>
      </w:r>
    </w:p>
    <w:p w:rsidR="008648D2" w:rsidRPr="00C72866" w:rsidRDefault="008648D2" w:rsidP="008648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p w:rsidR="008648D2" w:rsidRDefault="008648D2" w:rsidP="008648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 w:rsidRPr="00005199">
        <w:rPr>
          <w:rFonts w:ascii="Arial Narrow" w:hAnsi="Arial Narrow"/>
          <w:b/>
          <w:sz w:val="36"/>
          <w:szCs w:val="36"/>
        </w:rPr>
        <w:t>АДМИНИСТРАЦИЯ</w:t>
      </w:r>
    </w:p>
    <w:p w:rsidR="008648D2" w:rsidRDefault="008648D2" w:rsidP="008648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 БУБНОВСКОГО </w:t>
      </w:r>
      <w:r w:rsidRPr="00005199">
        <w:rPr>
          <w:rFonts w:ascii="Arial Narrow" w:hAnsi="Arial Narrow"/>
          <w:b/>
          <w:sz w:val="36"/>
          <w:szCs w:val="36"/>
        </w:rPr>
        <w:t>СЕЛЬСКОГО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ПОСЕЛЕНИЯ</w:t>
      </w:r>
      <w:r>
        <w:rPr>
          <w:rFonts w:ascii="Arial Narrow" w:hAnsi="Arial Narrow"/>
          <w:b/>
          <w:sz w:val="36"/>
          <w:szCs w:val="36"/>
        </w:rPr>
        <w:t xml:space="preserve"> </w:t>
      </w:r>
    </w:p>
    <w:p w:rsidR="008648D2" w:rsidRPr="00005199" w:rsidRDefault="008648D2" w:rsidP="008648D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Narrow" w:hAnsi="Arial Narrow"/>
          <w:b/>
          <w:sz w:val="36"/>
          <w:szCs w:val="36"/>
        </w:rPr>
      </w:pPr>
      <w:r w:rsidRPr="00005199">
        <w:rPr>
          <w:rFonts w:ascii="Arial Narrow" w:hAnsi="Arial Narrow"/>
          <w:b/>
          <w:sz w:val="36"/>
          <w:szCs w:val="36"/>
        </w:rPr>
        <w:t>МУНИЦИПАЛЬНЫЙ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РАЙОН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«КОРОЧАНСКИЙ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РАЙОН»</w:t>
      </w:r>
    </w:p>
    <w:p w:rsidR="008648D2" w:rsidRPr="00005199" w:rsidRDefault="008648D2" w:rsidP="008648D2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ПОСТАНОВЛЕНИЕ</w:t>
      </w:r>
    </w:p>
    <w:p w:rsidR="008648D2" w:rsidRDefault="008648D2" w:rsidP="008648D2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p w:rsidR="008648D2" w:rsidRPr="00F27640" w:rsidRDefault="008648D2" w:rsidP="008648D2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Бубново</w:t>
      </w:r>
    </w:p>
    <w:p w:rsidR="002B0EBE" w:rsidRDefault="002B0EBE" w:rsidP="008648D2">
      <w:pPr>
        <w:spacing w:after="0"/>
        <w:rPr>
          <w:sz w:val="17"/>
          <w:szCs w:val="17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72"/>
        <w:gridCol w:w="496"/>
        <w:gridCol w:w="306"/>
        <w:gridCol w:w="1366"/>
        <w:gridCol w:w="313"/>
        <w:gridCol w:w="421"/>
        <w:gridCol w:w="411"/>
        <w:gridCol w:w="4416"/>
        <w:gridCol w:w="444"/>
        <w:gridCol w:w="1061"/>
      </w:tblGrid>
      <w:tr w:rsidR="002B0EBE" w:rsidRPr="001173DA" w:rsidTr="00972041">
        <w:tc>
          <w:tcPr>
            <w:tcW w:w="311" w:type="dxa"/>
            <w:vAlign w:val="bottom"/>
          </w:tcPr>
          <w:p w:rsidR="002B0EBE" w:rsidRPr="001173DA" w:rsidRDefault="002B0EBE" w:rsidP="002B0EBE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173DA">
              <w:rPr>
                <w:rFonts w:ascii="Arial" w:hAnsi="Arial" w:cs="Arial"/>
                <w:b/>
                <w:sz w:val="28"/>
                <w:szCs w:val="28"/>
              </w:rPr>
              <w:t>«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vAlign w:val="bottom"/>
          </w:tcPr>
          <w:p w:rsidR="002B0EBE" w:rsidRPr="001173DA" w:rsidRDefault="00A81530" w:rsidP="00686B82">
            <w:pPr>
              <w:spacing w:after="0"/>
              <w:ind w:left="-141" w:right="-7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173DA">
              <w:rPr>
                <w:rFonts w:ascii="Arial" w:hAnsi="Arial" w:cs="Arial"/>
                <w:sz w:val="28"/>
                <w:szCs w:val="28"/>
              </w:rPr>
              <w:t>2</w:t>
            </w:r>
            <w:r w:rsidR="00686B82" w:rsidRPr="001173DA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310" w:type="dxa"/>
            <w:vAlign w:val="bottom"/>
          </w:tcPr>
          <w:p w:rsidR="002B0EBE" w:rsidRPr="001173DA" w:rsidRDefault="002B0EBE" w:rsidP="002B0EBE">
            <w:pPr>
              <w:spacing w:after="0"/>
              <w:ind w:left="-108" w:right="-8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173DA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2B0EBE" w:rsidRPr="001173DA" w:rsidRDefault="002B0EBE" w:rsidP="002B0EBE">
            <w:pPr>
              <w:spacing w:after="0"/>
              <w:ind w:left="-141" w:right="-7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173DA">
              <w:rPr>
                <w:rFonts w:ascii="Arial" w:hAnsi="Arial" w:cs="Arial"/>
                <w:sz w:val="28"/>
                <w:szCs w:val="28"/>
              </w:rPr>
              <w:t>декабря</w:t>
            </w:r>
          </w:p>
        </w:tc>
        <w:tc>
          <w:tcPr>
            <w:tcW w:w="301" w:type="dxa"/>
            <w:vAlign w:val="bottom"/>
          </w:tcPr>
          <w:p w:rsidR="002B0EBE" w:rsidRPr="001173DA" w:rsidRDefault="002B0EBE" w:rsidP="002B0EBE">
            <w:pPr>
              <w:spacing w:after="0"/>
              <w:ind w:left="-141" w:right="-7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173DA"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2B0EBE" w:rsidRPr="001173DA" w:rsidRDefault="00C02730" w:rsidP="00A81530">
            <w:pPr>
              <w:spacing w:after="0"/>
              <w:ind w:left="-141" w:right="-7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173DA">
              <w:rPr>
                <w:rFonts w:ascii="Arial" w:hAnsi="Arial" w:cs="Arial"/>
                <w:sz w:val="28"/>
                <w:szCs w:val="28"/>
              </w:rPr>
              <w:t>2</w:t>
            </w:r>
            <w:r w:rsidR="00A81530" w:rsidRPr="001173DA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335" w:type="dxa"/>
            <w:vAlign w:val="bottom"/>
          </w:tcPr>
          <w:p w:rsidR="002B0EBE" w:rsidRPr="001173DA" w:rsidRDefault="002B0EBE" w:rsidP="002B0EBE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1173DA">
              <w:rPr>
                <w:rFonts w:ascii="Arial" w:hAnsi="Arial" w:cs="Arial"/>
                <w:b/>
                <w:color w:val="000000"/>
                <w:sz w:val="28"/>
                <w:szCs w:val="28"/>
              </w:rPr>
              <w:t>г</w:t>
            </w:r>
            <w:proofErr w:type="gramEnd"/>
            <w:r w:rsidRPr="001173DA">
              <w:rPr>
                <w:rFonts w:ascii="Arial" w:hAnsi="Arial" w:cs="Arial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4619" w:type="dxa"/>
            <w:vAlign w:val="bottom"/>
          </w:tcPr>
          <w:p w:rsidR="002B0EBE" w:rsidRPr="001173DA" w:rsidRDefault="002B0EBE" w:rsidP="002B0EBE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1" w:type="dxa"/>
            <w:vAlign w:val="bottom"/>
          </w:tcPr>
          <w:p w:rsidR="002B0EBE" w:rsidRPr="001173DA" w:rsidRDefault="002B0EBE" w:rsidP="002B0EBE">
            <w:pPr>
              <w:spacing w:after="0"/>
              <w:ind w:right="-85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173DA">
              <w:rPr>
                <w:rFonts w:ascii="Arial" w:hAnsi="Arial" w:cs="Arial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bottom"/>
          </w:tcPr>
          <w:p w:rsidR="002B0EBE" w:rsidRPr="001173DA" w:rsidRDefault="00374BC1" w:rsidP="002B0EBE">
            <w:pPr>
              <w:spacing w:after="0"/>
              <w:ind w:left="-141" w:right="-7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173DA">
              <w:rPr>
                <w:rFonts w:ascii="Arial" w:hAnsi="Arial" w:cs="Arial"/>
                <w:sz w:val="28"/>
                <w:szCs w:val="28"/>
              </w:rPr>
              <w:t>41</w:t>
            </w:r>
          </w:p>
        </w:tc>
      </w:tr>
    </w:tbl>
    <w:p w:rsidR="00D16F59" w:rsidRDefault="00D16F59" w:rsidP="008B164E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7A5061" w:rsidRDefault="007A5061" w:rsidP="007A5061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7A5061" w:rsidRDefault="007A5061" w:rsidP="007A5061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7A5061" w:rsidRDefault="007A5061" w:rsidP="007A5061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одобрении прогноза</w:t>
      </w:r>
    </w:p>
    <w:p w:rsidR="007A5061" w:rsidRDefault="007A5061" w:rsidP="007A5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социально-экономического развития</w:t>
      </w:r>
    </w:p>
    <w:p w:rsidR="007A5061" w:rsidRDefault="007A5061" w:rsidP="007A5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Бубновского сельского поселения на 2025 год</w:t>
      </w:r>
    </w:p>
    <w:p w:rsidR="007A5061" w:rsidRDefault="007A5061" w:rsidP="007A5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плановый период 2026-2027 годов</w:t>
      </w:r>
    </w:p>
    <w:p w:rsidR="007A5061" w:rsidRDefault="007A5061" w:rsidP="007A5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5061" w:rsidRDefault="007A5061" w:rsidP="007A5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5061" w:rsidRDefault="007A5061" w:rsidP="007A5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5061" w:rsidRDefault="007A5061" w:rsidP="007A5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173 Бюджетного кодекса Российской Федерации администрация Бубновского сельского поселения постановляет: </w:t>
      </w:r>
    </w:p>
    <w:p w:rsidR="007A5061" w:rsidRDefault="007A5061" w:rsidP="007A5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Одобрить прогноз социально-экономического развития Бубновского сельского поселения на 2025 год и плановый период 2026-2027 годов (прилагается). </w:t>
      </w:r>
    </w:p>
    <w:p w:rsidR="007A5061" w:rsidRDefault="007A5061" w:rsidP="007A5061">
      <w:pPr>
        <w:pStyle w:val="a4"/>
        <w:numPr>
          <w:ilvl w:val="0"/>
          <w:numId w:val="4"/>
        </w:numPr>
        <w:shd w:val="clear" w:color="auto" w:fill="FFFFFF"/>
        <w:tabs>
          <w:tab w:val="left" w:pos="0"/>
        </w:tabs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 в общедоступных местах, а также 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азместить, на официальном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web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-сайте Бубновского сельского поселения муниципального района «Корочанский район» Белгородской области </w:t>
      </w:r>
      <w:hyperlink r:id="rId9" w:history="1">
        <w:r>
          <w:rPr>
            <w:rStyle w:val="a3"/>
            <w:rFonts w:eastAsia="PMingLiU"/>
            <w:bCs/>
            <w:sz w:val="28"/>
            <w:szCs w:val="28"/>
            <w:shd w:val="clear" w:color="auto" w:fill="FFFFFF"/>
          </w:rPr>
          <w:t>https://bubnovskoe-r31.gosweb.gosuslugi.ru</w:t>
        </w:r>
      </w:hyperlink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сети «Интернет».</w:t>
      </w:r>
    </w:p>
    <w:p w:rsidR="007A5061" w:rsidRDefault="007A5061" w:rsidP="007A5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постановления оставляю за собой.</w:t>
      </w:r>
    </w:p>
    <w:p w:rsidR="007A5061" w:rsidRDefault="007A5061" w:rsidP="007A5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5061" w:rsidRDefault="007A5061" w:rsidP="007A5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5061" w:rsidRDefault="007A5061" w:rsidP="007A5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5061" w:rsidRDefault="007A5061" w:rsidP="007A50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7A5061" w:rsidRDefault="007A5061" w:rsidP="007A5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Бубновского сельского поселения                           Н.А. Горностаева</w:t>
      </w:r>
    </w:p>
    <w:p w:rsidR="007A5061" w:rsidRDefault="007A5061" w:rsidP="007A50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5061" w:rsidRDefault="007A5061" w:rsidP="007A50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5061" w:rsidRDefault="007A5061" w:rsidP="007A50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5061" w:rsidRDefault="007A5061" w:rsidP="007A50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5061" w:rsidRDefault="007A5061" w:rsidP="007A50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5061" w:rsidRDefault="007A5061" w:rsidP="007A50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5061" w:rsidRDefault="007A5061" w:rsidP="007A50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5061" w:rsidRDefault="007A5061" w:rsidP="007A50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5061" w:rsidRDefault="007A5061" w:rsidP="007A50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5061" w:rsidRDefault="007A5061" w:rsidP="007A5061">
      <w:pPr>
        <w:spacing w:after="0" w:line="240" w:lineRule="auto"/>
        <w:ind w:left="450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7A5061" w:rsidRDefault="007A5061" w:rsidP="007A5061">
      <w:pPr>
        <w:spacing w:after="0" w:line="240" w:lineRule="auto"/>
        <w:ind w:left="450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постановлению администрации</w:t>
      </w:r>
    </w:p>
    <w:p w:rsidR="007A5061" w:rsidRDefault="007A5061" w:rsidP="007A5061">
      <w:pPr>
        <w:spacing w:after="0" w:line="240" w:lineRule="auto"/>
        <w:ind w:left="450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Бубновского сельского поселения</w:t>
      </w:r>
    </w:p>
    <w:p w:rsidR="007A5061" w:rsidRDefault="007A5061" w:rsidP="007A5061">
      <w:pPr>
        <w:spacing w:after="0" w:line="240" w:lineRule="auto"/>
        <w:ind w:left="450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27 декабря  2024 года № 41</w:t>
      </w:r>
    </w:p>
    <w:p w:rsidR="007A5061" w:rsidRDefault="007A5061" w:rsidP="007A5061">
      <w:pPr>
        <w:spacing w:after="0" w:line="240" w:lineRule="auto"/>
        <w:ind w:left="450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A5061" w:rsidRDefault="007A5061" w:rsidP="007A5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показатели</w:t>
      </w:r>
    </w:p>
    <w:p w:rsidR="007A5061" w:rsidRDefault="007A5061" w:rsidP="007A5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социально-экономического развития Бубновского сельского поселения</w:t>
      </w:r>
    </w:p>
    <w:p w:rsidR="007A5061" w:rsidRDefault="007A5061" w:rsidP="007A5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«Корочанский район» на 2025 годи  плановый период 2026-2027 годов</w:t>
      </w:r>
    </w:p>
    <w:p w:rsidR="007A5061" w:rsidRDefault="007A5061" w:rsidP="007A5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7"/>
        <w:gridCol w:w="1824"/>
        <w:gridCol w:w="1005"/>
        <w:gridCol w:w="1573"/>
        <w:gridCol w:w="1005"/>
        <w:gridCol w:w="1005"/>
        <w:gridCol w:w="1005"/>
      </w:tblGrid>
      <w:tr w:rsidR="007A5061" w:rsidTr="007A5061">
        <w:trPr>
          <w:tblHeader/>
        </w:trPr>
        <w:tc>
          <w:tcPr>
            <w:tcW w:w="1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показателей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 год отчет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7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Прогноз</w:t>
            </w:r>
          </w:p>
        </w:tc>
      </w:tr>
      <w:tr w:rsidR="007A5061" w:rsidTr="007A5061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2025год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7A5061" w:rsidTr="007A5061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A5061" w:rsidTr="007A506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1.Численность населения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061" w:rsidTr="007A506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pStyle w:val="1"/>
              <w:spacing w:after="0" w:afterAutospacing="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Численность населения – всего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</w:tr>
      <w:tr w:rsidR="007A5061" w:rsidTr="007A506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общей численности населения муниципального района: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061" w:rsidTr="007A506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A5061" w:rsidTr="007A506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дошкольного возраста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A5061" w:rsidTr="007A506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школьного возраста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A5061" w:rsidTr="007A506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Неработающее население в трудоспособном возрасте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A5061" w:rsidTr="007A506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студенты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A5061" w:rsidTr="007A506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pStyle w:val="1"/>
              <w:spacing w:after="0" w:afterAutospacing="0"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Пенсионеры и инвалиды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7A5061" w:rsidTr="007A506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Работающее население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</w:tr>
      <w:tr w:rsidR="007A5061" w:rsidTr="007A506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Прибыло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A5061" w:rsidTr="007A506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Убыло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A5061" w:rsidTr="007A506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Миграционный прирост (убыль) населения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061" w:rsidTr="007A506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2.Общая площадь земель поселения: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га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</w:tr>
      <w:tr w:rsidR="007A5061" w:rsidTr="007A506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категориям: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061" w:rsidTr="007A506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га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7A5061" w:rsidTr="007A506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назначения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га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7A5061" w:rsidTr="007A506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га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7A5061" w:rsidTr="007A506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особо охраняемых территорий и объектов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061" w:rsidTr="007A506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водного фонда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га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061" w:rsidTr="007A506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лесного фонда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га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</w:tr>
      <w:tr w:rsidR="007A5061" w:rsidTr="007A506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запаса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га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061" w:rsidTr="007A506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категории (указать конкретно) сенокосы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га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A5061" w:rsidTr="007A506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1.Промышленность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061" w:rsidTr="007A506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промышленных предприятий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5061" w:rsidTr="007A506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061" w:rsidTr="007A506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промышленных предприятий (юридических лиц), зарегистрированных на территории муниципального района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5061" w:rsidTr="007A506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обособленных подразделений предприятий, зарегистрированных за пределами муниципального района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5061" w:rsidTr="007A506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1.1.Объем промышленного производства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5061" w:rsidTr="007A506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Выпуск основных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видов продукции в натуральном выражении (указать конкретно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соответствующих единицах измерения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5061" w:rsidTr="007A506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мясо и субпродукты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5061" w:rsidTr="007A506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 и субпродукты пищевые домашней птицы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5061" w:rsidTr="007A506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корма животные сухие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5061" w:rsidTr="007A506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печенье, пряники, вафли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5061" w:rsidTr="007A506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пиво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5061" w:rsidTr="007A506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напитки безалкогольные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5061" w:rsidTr="007A506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минеральная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л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5061" w:rsidTr="007A506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5061" w:rsidTr="007A506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061" w:rsidTr="007A506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2.1.Количество предприятий, занимающихся сельскохозяйственным производством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061" w:rsidTr="007A506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061" w:rsidTr="007A506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сельскохозяйственных предприятий (юридических лиц), зарегистрированных на территории муниципального района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061" w:rsidTr="007A506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pStyle w:val="2"/>
              <w:spacing w:after="0" w:afterAutospacing="0" w:line="276" w:lineRule="auto"/>
              <w:rPr>
                <w:bCs w:val="0"/>
                <w:sz w:val="24"/>
                <w:szCs w:val="24"/>
                <w:lang w:eastAsia="en-US"/>
              </w:rPr>
            </w:pPr>
            <w:r>
              <w:rPr>
                <w:bCs w:val="0"/>
                <w:sz w:val="24"/>
                <w:szCs w:val="24"/>
                <w:lang w:eastAsia="en-US"/>
              </w:rPr>
              <w:t>Фермерских (крестьянских) хозяйств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A5061" w:rsidTr="007A506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pStyle w:val="1"/>
              <w:spacing w:after="0" w:afterAutospacing="0" w:line="276" w:lineRule="auto"/>
              <w:rPr>
                <w:bCs w:val="0"/>
                <w:sz w:val="24"/>
                <w:szCs w:val="24"/>
                <w:lang w:eastAsia="en-US"/>
              </w:rPr>
            </w:pPr>
            <w:r>
              <w:rPr>
                <w:bCs w:val="0"/>
                <w:sz w:val="24"/>
                <w:szCs w:val="24"/>
                <w:lang w:eastAsia="en-US"/>
              </w:rPr>
              <w:t>Личных подсобных хозяйств населения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</w:tr>
      <w:tr w:rsidR="007A5061" w:rsidTr="007A506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pStyle w:val="1"/>
              <w:spacing w:after="0" w:afterAutospacing="0" w:line="276" w:lineRule="auto"/>
              <w:rPr>
                <w:bCs w:val="0"/>
                <w:sz w:val="24"/>
                <w:szCs w:val="24"/>
                <w:lang w:eastAsia="en-US"/>
              </w:rPr>
            </w:pPr>
            <w:r>
              <w:rPr>
                <w:bCs w:val="0"/>
                <w:sz w:val="24"/>
                <w:szCs w:val="24"/>
                <w:lang w:eastAsia="en-US"/>
              </w:rPr>
              <w:t>2.2. Выпуск продукции сельского хозяйства в хозяйствах всех категорий в действующих ценах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331980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319230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491990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524860</w:t>
            </w:r>
          </w:p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061" w:rsidTr="007A506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pStyle w:val="1"/>
              <w:spacing w:after="0" w:afterAutospacing="0"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061" w:rsidTr="007A506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pStyle w:val="1"/>
              <w:spacing w:after="0" w:afterAutospacing="0"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сельскохозяйственных предприятиях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5061" w:rsidTr="007A506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pStyle w:val="1"/>
              <w:spacing w:after="0" w:afterAutospacing="0"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обособленных </w:t>
            </w:r>
            <w:r>
              <w:rPr>
                <w:b w:val="0"/>
                <w:bCs w:val="0"/>
                <w:sz w:val="24"/>
                <w:szCs w:val="24"/>
                <w:lang w:eastAsia="en-US"/>
              </w:rPr>
              <w:lastRenderedPageBreak/>
              <w:t>структурных подразделениях предприятий, зарегистрированных за пределами муниципального района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рублей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5061" w:rsidTr="007A506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фермерских (крестьянских) хозяйствах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5061" w:rsidTr="007A506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личных подсобных хозяйствах населения 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5061" w:rsidTr="007A506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продукции животноводства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20720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21660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22560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23560</w:t>
            </w:r>
          </w:p>
        </w:tc>
      </w:tr>
      <w:tr w:rsidR="007A5061" w:rsidTr="007A506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продукции растениеводства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311830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298510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470330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472640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501300</w:t>
            </w:r>
          </w:p>
        </w:tc>
      </w:tr>
      <w:tr w:rsidR="007A5061" w:rsidTr="007A506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2.3. Производство основных сельскохозяйственных продуктов: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061" w:rsidTr="007A506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зерно (в весе после доработки)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11550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11110</w:t>
            </w:r>
          </w:p>
        </w:tc>
      </w:tr>
      <w:tr w:rsidR="007A5061" w:rsidTr="007A506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сахарная свекла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7A5061" w:rsidTr="007A506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подсолнечник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</w:p>
        </w:tc>
      </w:tr>
      <w:tr w:rsidR="007A5061" w:rsidTr="007A506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2130</w:t>
            </w:r>
          </w:p>
        </w:tc>
      </w:tr>
      <w:tr w:rsidR="007A5061" w:rsidTr="007A506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</w:tr>
      <w:tr w:rsidR="007A5061" w:rsidTr="007A506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7A5061" w:rsidTr="007A506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скот и птица (на убой в живом весе)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</w:tr>
      <w:tr w:rsidR="007A5061" w:rsidTr="007A506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122,3</w:t>
            </w:r>
          </w:p>
        </w:tc>
      </w:tr>
      <w:tr w:rsidR="007A5061" w:rsidTr="007A506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штук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7A5061" w:rsidTr="007A5061">
        <w:trPr>
          <w:trHeight w:val="251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Инвестиции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061" w:rsidTr="007A506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 за счет всех источников финансирования (расшифровать)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1234928780</w:t>
            </w:r>
          </w:p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«Мурзин колодец»,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электросирена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генераторы 2 шт., компьютер, кондиционер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5061" w:rsidTr="007A506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основных средств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1234928780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5061" w:rsidTr="007A506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Строительство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061" w:rsidTr="007A506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 в эксплуатацию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жилых домов за счет всех источников финансирования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 м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5061" w:rsidTr="007A506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 населением за счет собственных и заемных средств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5061" w:rsidTr="007A506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Хозяйствующие субъекты, находящиеся на территории поселения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5061" w:rsidTr="007A506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5.1. Количество крупных предприятий (расшифровать)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5061" w:rsidTr="007A506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5.2. Количество субъектов малого и среднего предпринимательства-всего: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A5061" w:rsidTr="007A506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061" w:rsidTr="007A506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малых предприятий (расшифровать)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5061" w:rsidTr="007A506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средних предприятий (расшифровать)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5061" w:rsidTr="007A506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индивидуальных предпринимателей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A5061" w:rsidTr="007A506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Розничная торговля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061" w:rsidTr="007A5061">
        <w:trPr>
          <w:trHeight w:val="302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6.1. Оборот розничной торговли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16800</w:t>
            </w:r>
          </w:p>
        </w:tc>
      </w:tr>
      <w:tr w:rsidR="007A5061" w:rsidTr="007A5061">
        <w:trPr>
          <w:trHeight w:val="302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6.2. Количество предприятий розничной торговли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A5061" w:rsidTr="007A5061">
        <w:trPr>
          <w:trHeight w:val="302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061" w:rsidTr="007A5061">
        <w:trPr>
          <w:trHeight w:val="302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магазинов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A5061" w:rsidTr="007A5061">
        <w:trPr>
          <w:trHeight w:val="302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павильонов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5061" w:rsidTr="007A5061">
        <w:trPr>
          <w:trHeight w:val="302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киосков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5061" w:rsidTr="007A5061">
        <w:trPr>
          <w:trHeight w:val="302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постоянных рынков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5061" w:rsidTr="007A5061">
        <w:trPr>
          <w:trHeight w:val="302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6.3. Общественное питание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061" w:rsidTr="007A5061">
        <w:trPr>
          <w:trHeight w:val="302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предприятий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общественного питания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5061" w:rsidTr="007A5061">
        <w:trPr>
          <w:trHeight w:val="302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посадочных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5061" w:rsidTr="007A5061">
        <w:trPr>
          <w:trHeight w:val="302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Численность занятых в экономике - всего: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</w:tr>
      <w:tr w:rsidR="007A5061" w:rsidTr="007A5061">
        <w:trPr>
          <w:trHeight w:val="302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061" w:rsidTr="007A5061">
        <w:trPr>
          <w:trHeight w:val="302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крупных и средних организациях, из них: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061" w:rsidTr="007A5061">
        <w:trPr>
          <w:trHeight w:val="302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промышленности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5061" w:rsidTr="007A5061">
        <w:trPr>
          <w:trHeight w:val="302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сельском хозяйстве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5061" w:rsidTr="007A5061">
        <w:trPr>
          <w:trHeight w:val="302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малом бизнесе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(малые предприятия,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ИП)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</w:tr>
      <w:tr w:rsidR="007A5061" w:rsidTr="007A5061">
        <w:trPr>
          <w:trHeight w:val="302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бюджетная сфера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A5061" w:rsidTr="007A5061">
        <w:trPr>
          <w:trHeight w:val="302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других видах (расшифровать)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061" w:rsidTr="007A5061">
        <w:trPr>
          <w:trHeight w:val="302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 Численность населения, работающего за пределами района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7A5061" w:rsidTr="007A5061">
        <w:trPr>
          <w:trHeight w:val="302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1.2. Население незанятое в экономике – всего: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A5061" w:rsidTr="007A5061">
        <w:trPr>
          <w:trHeight w:val="302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061" w:rsidTr="007A5061">
        <w:trPr>
          <w:trHeight w:val="302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 трудоспособном возрасте, обучающиеся с отрывом от производства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A5061" w:rsidTr="007A5061">
        <w:trPr>
          <w:trHeight w:val="302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безработные (зарегистрированные в службах занятости на конец отчетного периода)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061" w:rsidTr="007A5061">
        <w:trPr>
          <w:trHeight w:val="302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трудоспособное население в трудоспособном возрасте, не занятое работой и обучением с отрывом от производства (занятое только в ЛПХ, военнослужащие, лица, находящиеся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местах лишения свободы, лица у которых нет необходимости работать)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7A5061" w:rsidTr="007A5061">
        <w:trPr>
          <w:trHeight w:val="302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Фонд начисленной заработной платы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239173,9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274944,1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296389,8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317137,1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339336,7</w:t>
            </w:r>
          </w:p>
        </w:tc>
      </w:tr>
      <w:tr w:rsidR="007A5061" w:rsidTr="007A5061">
        <w:trPr>
          <w:trHeight w:val="302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 Среднемесячная начисленная заработная плата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Default="007A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061" w:rsidRDefault="007A5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51572,2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061" w:rsidRDefault="007A5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59720,6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061" w:rsidRDefault="007A5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64378,8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061" w:rsidRDefault="007A5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68885,3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061" w:rsidRDefault="007A5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73707,3</w:t>
            </w:r>
          </w:p>
        </w:tc>
      </w:tr>
    </w:tbl>
    <w:p w:rsidR="007A5061" w:rsidRDefault="007A5061" w:rsidP="007A5061">
      <w:pPr>
        <w:pStyle w:val="ac"/>
        <w:rPr>
          <w:color w:val="FF0000"/>
          <w:sz w:val="28"/>
          <w:szCs w:val="28"/>
        </w:rPr>
      </w:pPr>
    </w:p>
    <w:p w:rsidR="007A5061" w:rsidRDefault="007A5061" w:rsidP="007A5061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061" w:rsidRDefault="007A5061" w:rsidP="007A5061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64E" w:rsidRPr="008B164E" w:rsidRDefault="008B164E" w:rsidP="007A5061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B164E" w:rsidRPr="008B164E" w:rsidSect="00512B7D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0B5" w:rsidRDefault="005760B5" w:rsidP="00210BBC">
      <w:pPr>
        <w:spacing w:after="0" w:line="240" w:lineRule="auto"/>
      </w:pPr>
      <w:r>
        <w:separator/>
      </w:r>
    </w:p>
  </w:endnote>
  <w:endnote w:type="continuationSeparator" w:id="0">
    <w:p w:rsidR="005760B5" w:rsidRDefault="005760B5" w:rsidP="00210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0B5" w:rsidRDefault="005760B5" w:rsidP="00210BBC">
      <w:pPr>
        <w:spacing w:after="0" w:line="240" w:lineRule="auto"/>
      </w:pPr>
      <w:r>
        <w:separator/>
      </w:r>
    </w:p>
  </w:footnote>
  <w:footnote w:type="continuationSeparator" w:id="0">
    <w:p w:rsidR="005760B5" w:rsidRDefault="005760B5" w:rsidP="00210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3B1A"/>
    <w:multiLevelType w:val="hybridMultilevel"/>
    <w:tmpl w:val="0D4C977A"/>
    <w:lvl w:ilvl="0" w:tplc="70B8B2C0">
      <w:start w:val="1"/>
      <w:numFmt w:val="decimal"/>
      <w:lvlText w:val="%1."/>
      <w:lvlJc w:val="left"/>
      <w:pPr>
        <w:ind w:left="1908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6A6744DD"/>
    <w:multiLevelType w:val="hybridMultilevel"/>
    <w:tmpl w:val="60703916"/>
    <w:lvl w:ilvl="0" w:tplc="DE24A3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4292A6B"/>
    <w:multiLevelType w:val="hybridMultilevel"/>
    <w:tmpl w:val="9F7CD6BA"/>
    <w:lvl w:ilvl="0" w:tplc="FD24D9D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F4"/>
    <w:rsid w:val="00012823"/>
    <w:rsid w:val="00026C60"/>
    <w:rsid w:val="00061420"/>
    <w:rsid w:val="0007329C"/>
    <w:rsid w:val="00086272"/>
    <w:rsid w:val="000B09DD"/>
    <w:rsid w:val="000B5898"/>
    <w:rsid w:val="000C22F6"/>
    <w:rsid w:val="000E5245"/>
    <w:rsid w:val="001173DA"/>
    <w:rsid w:val="00120105"/>
    <w:rsid w:val="0012482F"/>
    <w:rsid w:val="00137373"/>
    <w:rsid w:val="00140AEB"/>
    <w:rsid w:val="00147128"/>
    <w:rsid w:val="001510ED"/>
    <w:rsid w:val="00152808"/>
    <w:rsid w:val="00164ACF"/>
    <w:rsid w:val="00170400"/>
    <w:rsid w:val="0018423D"/>
    <w:rsid w:val="001B195C"/>
    <w:rsid w:val="001B6CCE"/>
    <w:rsid w:val="001B7D4D"/>
    <w:rsid w:val="001C348F"/>
    <w:rsid w:val="001F65A4"/>
    <w:rsid w:val="00207E09"/>
    <w:rsid w:val="002104A2"/>
    <w:rsid w:val="00210BBC"/>
    <w:rsid w:val="002126F0"/>
    <w:rsid w:val="002232EE"/>
    <w:rsid w:val="00244922"/>
    <w:rsid w:val="002501E4"/>
    <w:rsid w:val="002533AF"/>
    <w:rsid w:val="002571ED"/>
    <w:rsid w:val="00257C6D"/>
    <w:rsid w:val="00273D82"/>
    <w:rsid w:val="002765F7"/>
    <w:rsid w:val="00276CBD"/>
    <w:rsid w:val="0029294D"/>
    <w:rsid w:val="00293C46"/>
    <w:rsid w:val="00296A45"/>
    <w:rsid w:val="002A71B3"/>
    <w:rsid w:val="002B0EBE"/>
    <w:rsid w:val="002C76F4"/>
    <w:rsid w:val="002F4D01"/>
    <w:rsid w:val="002F6F80"/>
    <w:rsid w:val="00307E7D"/>
    <w:rsid w:val="00357184"/>
    <w:rsid w:val="00362EA2"/>
    <w:rsid w:val="00374BC1"/>
    <w:rsid w:val="003758AD"/>
    <w:rsid w:val="00385B25"/>
    <w:rsid w:val="003970BD"/>
    <w:rsid w:val="00397D30"/>
    <w:rsid w:val="003A0FA4"/>
    <w:rsid w:val="003C6EE5"/>
    <w:rsid w:val="003C7B8D"/>
    <w:rsid w:val="003D40F0"/>
    <w:rsid w:val="003D4357"/>
    <w:rsid w:val="00435D74"/>
    <w:rsid w:val="00463718"/>
    <w:rsid w:val="0048295D"/>
    <w:rsid w:val="004B7CA2"/>
    <w:rsid w:val="004B7E82"/>
    <w:rsid w:val="004C060A"/>
    <w:rsid w:val="004F36A3"/>
    <w:rsid w:val="00512B7D"/>
    <w:rsid w:val="00514D06"/>
    <w:rsid w:val="005474FB"/>
    <w:rsid w:val="00567B27"/>
    <w:rsid w:val="005760B5"/>
    <w:rsid w:val="005778B3"/>
    <w:rsid w:val="005A50AC"/>
    <w:rsid w:val="005D78DD"/>
    <w:rsid w:val="005E2FA3"/>
    <w:rsid w:val="00660989"/>
    <w:rsid w:val="00665DF2"/>
    <w:rsid w:val="00670D48"/>
    <w:rsid w:val="006819B8"/>
    <w:rsid w:val="00686B82"/>
    <w:rsid w:val="00692A80"/>
    <w:rsid w:val="00697AD8"/>
    <w:rsid w:val="006B3FCC"/>
    <w:rsid w:val="006D6060"/>
    <w:rsid w:val="00704326"/>
    <w:rsid w:val="00706296"/>
    <w:rsid w:val="00712359"/>
    <w:rsid w:val="00716CC5"/>
    <w:rsid w:val="00717998"/>
    <w:rsid w:val="00732A53"/>
    <w:rsid w:val="0074015C"/>
    <w:rsid w:val="00791758"/>
    <w:rsid w:val="00794789"/>
    <w:rsid w:val="00796AA5"/>
    <w:rsid w:val="007A5061"/>
    <w:rsid w:val="007A792B"/>
    <w:rsid w:val="007A7D32"/>
    <w:rsid w:val="007C779B"/>
    <w:rsid w:val="007E7025"/>
    <w:rsid w:val="007F2887"/>
    <w:rsid w:val="007F319F"/>
    <w:rsid w:val="007F3410"/>
    <w:rsid w:val="00804295"/>
    <w:rsid w:val="008527E1"/>
    <w:rsid w:val="008648D2"/>
    <w:rsid w:val="008725F8"/>
    <w:rsid w:val="0088774C"/>
    <w:rsid w:val="008B164E"/>
    <w:rsid w:val="008C075E"/>
    <w:rsid w:val="008C7EBB"/>
    <w:rsid w:val="008D7245"/>
    <w:rsid w:val="008E6E72"/>
    <w:rsid w:val="00910BCF"/>
    <w:rsid w:val="00917335"/>
    <w:rsid w:val="00920B46"/>
    <w:rsid w:val="00925C2A"/>
    <w:rsid w:val="00972041"/>
    <w:rsid w:val="009D1A0C"/>
    <w:rsid w:val="009D7038"/>
    <w:rsid w:val="009F5349"/>
    <w:rsid w:val="00A11D92"/>
    <w:rsid w:val="00A21E97"/>
    <w:rsid w:val="00A241ED"/>
    <w:rsid w:val="00A45723"/>
    <w:rsid w:val="00A529B5"/>
    <w:rsid w:val="00A65951"/>
    <w:rsid w:val="00A81530"/>
    <w:rsid w:val="00A95A9E"/>
    <w:rsid w:val="00AB0EA6"/>
    <w:rsid w:val="00AB68DC"/>
    <w:rsid w:val="00AC335C"/>
    <w:rsid w:val="00B00608"/>
    <w:rsid w:val="00B038E9"/>
    <w:rsid w:val="00B11801"/>
    <w:rsid w:val="00B6085C"/>
    <w:rsid w:val="00B71D23"/>
    <w:rsid w:val="00B90118"/>
    <w:rsid w:val="00B9495C"/>
    <w:rsid w:val="00B95971"/>
    <w:rsid w:val="00BB12A5"/>
    <w:rsid w:val="00BC50B2"/>
    <w:rsid w:val="00BC765F"/>
    <w:rsid w:val="00BE3C41"/>
    <w:rsid w:val="00BE5361"/>
    <w:rsid w:val="00C02730"/>
    <w:rsid w:val="00C12134"/>
    <w:rsid w:val="00C24CF7"/>
    <w:rsid w:val="00C411E1"/>
    <w:rsid w:val="00C5431E"/>
    <w:rsid w:val="00CA1334"/>
    <w:rsid w:val="00CE152F"/>
    <w:rsid w:val="00CE3C48"/>
    <w:rsid w:val="00D16F59"/>
    <w:rsid w:val="00D3319B"/>
    <w:rsid w:val="00D348CF"/>
    <w:rsid w:val="00D4739C"/>
    <w:rsid w:val="00D55436"/>
    <w:rsid w:val="00D60E72"/>
    <w:rsid w:val="00D80E78"/>
    <w:rsid w:val="00D94ED9"/>
    <w:rsid w:val="00DA2D38"/>
    <w:rsid w:val="00DB36F5"/>
    <w:rsid w:val="00DC07D4"/>
    <w:rsid w:val="00DE4BE6"/>
    <w:rsid w:val="00DE71EB"/>
    <w:rsid w:val="00DF4740"/>
    <w:rsid w:val="00E12D8E"/>
    <w:rsid w:val="00E1665F"/>
    <w:rsid w:val="00E21538"/>
    <w:rsid w:val="00E329EF"/>
    <w:rsid w:val="00E42519"/>
    <w:rsid w:val="00E440FE"/>
    <w:rsid w:val="00E46C2C"/>
    <w:rsid w:val="00E54881"/>
    <w:rsid w:val="00E81B92"/>
    <w:rsid w:val="00EA03C3"/>
    <w:rsid w:val="00F06385"/>
    <w:rsid w:val="00F33C33"/>
    <w:rsid w:val="00F40440"/>
    <w:rsid w:val="00F65BAD"/>
    <w:rsid w:val="00F668DA"/>
    <w:rsid w:val="00FB6A12"/>
    <w:rsid w:val="00FC770A"/>
    <w:rsid w:val="00FE518B"/>
    <w:rsid w:val="00FF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17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917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917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2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7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7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17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791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91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917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6E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5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5C2A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7062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706296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210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10BBC"/>
  </w:style>
  <w:style w:type="paragraph" w:styleId="aa">
    <w:name w:val="footer"/>
    <w:basedOn w:val="a"/>
    <w:link w:val="ab"/>
    <w:uiPriority w:val="99"/>
    <w:unhideWhenUsed/>
    <w:rsid w:val="00210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0BBC"/>
  </w:style>
  <w:style w:type="paragraph" w:styleId="ac">
    <w:name w:val="No Spacing"/>
    <w:link w:val="ad"/>
    <w:uiPriority w:val="1"/>
    <w:qFormat/>
    <w:rsid w:val="00DA2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DA2D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17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917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917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2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7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7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17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791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91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917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6E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5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5C2A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7062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706296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210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10BBC"/>
  </w:style>
  <w:style w:type="paragraph" w:styleId="aa">
    <w:name w:val="footer"/>
    <w:basedOn w:val="a"/>
    <w:link w:val="ab"/>
    <w:uiPriority w:val="99"/>
    <w:unhideWhenUsed/>
    <w:rsid w:val="00210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0BBC"/>
  </w:style>
  <w:style w:type="paragraph" w:styleId="ac">
    <w:name w:val="No Spacing"/>
    <w:link w:val="ad"/>
    <w:uiPriority w:val="1"/>
    <w:qFormat/>
    <w:rsid w:val="00DA2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DA2D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0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557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4290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ubnovsko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6050A-428D-4776-B645-AA15C3FAA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1-PC</dc:creator>
  <cp:lastModifiedBy>User</cp:lastModifiedBy>
  <cp:revision>20</cp:revision>
  <cp:lastPrinted>2024-01-12T11:23:00Z</cp:lastPrinted>
  <dcterms:created xsi:type="dcterms:W3CDTF">2024-12-20T07:48:00Z</dcterms:created>
  <dcterms:modified xsi:type="dcterms:W3CDTF">2025-01-13T06:08:00Z</dcterms:modified>
</cp:coreProperties>
</file>